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25" w:rsidRDefault="000D1633" w:rsidP="0097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1633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margin-left:39pt;margin-top:40.5pt;width:529.5pt;height:57.7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" fillcolor="#e5dfec [663]" strokecolor="#090">
            <v:textbox>
              <w:txbxContent>
                <w:p w:rsidR="0097281F" w:rsidRPr="00AA3127" w:rsidRDefault="0097281F">
                  <w:pPr>
                    <w:pStyle w:val="Masthead"/>
                    <w:rPr>
                      <w:rFonts w:ascii="Arial Black" w:hAnsi="Arial Black"/>
                      <w:color w:val="00B0F0"/>
                    </w:rPr>
                  </w:pPr>
                  <w:r w:rsidRPr="00AA3127">
                    <w:rPr>
                      <w:rFonts w:ascii="Arial Black" w:hAnsi="Arial Black"/>
                      <w:color w:val="00B0F0"/>
                    </w:rPr>
                    <w:t>Grade 3 April Newsletter</w:t>
                  </w:r>
                </w:p>
                <w:p w:rsidR="0097281F" w:rsidRPr="00166FEA" w:rsidRDefault="0020441D">
                  <w:pPr>
                    <w:pStyle w:val="Masthead"/>
                    <w:rPr>
                      <w:rFonts w:ascii="AvantGarde Md BT" w:eastAsia="Arial Unicode MS" w:hAnsi="AvantGarde Md BT" w:cs="Arial Unicode M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vantGarde Md BT" w:eastAsia="Arial Unicode MS" w:hAnsi="AvantGarde Md BT" w:cs="Arial Unicode MS"/>
                      <w:color w:val="000000" w:themeColor="text1"/>
                      <w:sz w:val="20"/>
                      <w:szCs w:val="20"/>
                    </w:rPr>
                    <w:t xml:space="preserve">Miss </w:t>
                  </w:r>
                  <w:proofErr w:type="spellStart"/>
                  <w:r>
                    <w:rPr>
                      <w:rFonts w:ascii="AvantGarde Md BT" w:eastAsia="Arial Unicode MS" w:hAnsi="AvantGarde Md BT" w:cs="Arial Unicode MS"/>
                      <w:color w:val="000000" w:themeColor="text1"/>
                      <w:sz w:val="20"/>
                      <w:szCs w:val="20"/>
                    </w:rPr>
                    <w:t>Caro~miss</w:t>
                  </w:r>
                  <w:proofErr w:type="spellEnd"/>
                  <w:r>
                    <w:rPr>
                      <w:rFonts w:ascii="AvantGarde Md BT" w:eastAsia="Arial Unicode MS" w:hAnsi="AvantGarde Md BT" w:cs="Arial Unicode MS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vantGarde Md BT" w:eastAsia="Arial Unicode MS" w:hAnsi="AvantGarde Md BT" w:cs="Arial Unicode MS"/>
                      <w:color w:val="000000" w:themeColor="text1"/>
                      <w:sz w:val="20"/>
                      <w:szCs w:val="20"/>
                    </w:rPr>
                    <w:t>Baynham~</w:t>
                  </w:r>
                  <w:r w:rsidR="0076066D">
                    <w:rPr>
                      <w:rFonts w:ascii="AvantGarde Md BT" w:eastAsia="Arial Unicode MS" w:hAnsi="AvantGarde Md BT" w:cs="Arial Unicode MS"/>
                      <w:color w:val="000000" w:themeColor="text1"/>
                      <w:sz w:val="20"/>
                      <w:szCs w:val="20"/>
                    </w:rPr>
                    <w:t>Mrs</w:t>
                  </w:r>
                  <w:proofErr w:type="spellEnd"/>
                  <w:r w:rsidR="0076066D">
                    <w:rPr>
                      <w:rFonts w:ascii="AvantGarde Md BT" w:eastAsia="Arial Unicode MS" w:hAnsi="AvantGarde Md BT" w:cs="Arial Unicode MS"/>
                      <w:color w:val="000000" w:themeColor="text1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="0076066D">
                    <w:rPr>
                      <w:rFonts w:ascii="AvantGarde Md BT" w:eastAsia="Arial Unicode MS" w:hAnsi="AvantGarde Md BT" w:cs="Arial Unicode MS"/>
                      <w:color w:val="000000" w:themeColor="text1"/>
                      <w:sz w:val="20"/>
                      <w:szCs w:val="20"/>
                    </w:rPr>
                    <w:t>medeiros</w:t>
                  </w:r>
                  <w:r>
                    <w:rPr>
                      <w:rFonts w:ascii="AvantGarde Md BT" w:eastAsia="Arial Unicode MS" w:hAnsi="AvantGarde Md BT" w:cs="Arial Unicode MS"/>
                      <w:color w:val="000000" w:themeColor="text1"/>
                      <w:sz w:val="20"/>
                      <w:szCs w:val="20"/>
                    </w:rPr>
                    <w:t>~Miss</w:t>
                  </w:r>
                  <w:proofErr w:type="spellEnd"/>
                  <w:r>
                    <w:rPr>
                      <w:rFonts w:ascii="AvantGarde Md BT" w:eastAsia="Arial Unicode MS" w:hAnsi="AvantGarde Md BT" w:cs="Arial Unicode MS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vantGarde Md BT" w:eastAsia="Arial Unicode MS" w:hAnsi="AvantGarde Md BT" w:cs="Arial Unicode MS"/>
                      <w:color w:val="000000" w:themeColor="text1"/>
                      <w:sz w:val="20"/>
                      <w:szCs w:val="20"/>
                    </w:rPr>
                    <w:t>Beaton~</w:t>
                  </w:r>
                  <w:r w:rsidR="0097281F" w:rsidRPr="00166FEA">
                    <w:rPr>
                      <w:rFonts w:ascii="AvantGarde Md BT" w:eastAsia="Arial Unicode MS" w:hAnsi="AvantGarde Md BT" w:cs="Arial Unicode MS"/>
                      <w:color w:val="000000" w:themeColor="text1"/>
                      <w:sz w:val="20"/>
                      <w:szCs w:val="20"/>
                    </w:rPr>
                    <w:t>Miss</w:t>
                  </w:r>
                  <w:proofErr w:type="spellEnd"/>
                  <w:r w:rsidR="0097281F" w:rsidRPr="00166FEA">
                    <w:rPr>
                      <w:rFonts w:ascii="AvantGarde Md BT" w:eastAsia="Arial Unicode MS" w:hAnsi="AvantGarde Md BT" w:cs="Arial Unicode MS"/>
                      <w:color w:val="000000" w:themeColor="text1"/>
                      <w:sz w:val="20"/>
                      <w:szCs w:val="20"/>
                    </w:rPr>
                    <w:t xml:space="preserve"> Vanderzanden</w:t>
                  </w:r>
                </w:p>
              </w:txbxContent>
            </v:textbox>
            <w10:wrap anchorx="page" anchory="page"/>
          </v:shape>
        </w:pict>
      </w:r>
    </w:p>
    <w:p w:rsidR="00B63025" w:rsidRDefault="00B63025"/>
    <w:p w:rsidR="00B63025" w:rsidRDefault="000D1633" w:rsidP="006F5208">
      <w:pPr>
        <w:ind w:left="5760" w:firstLine="720"/>
      </w:pPr>
      <w:r w:rsidRPr="000D1633">
        <w:rPr>
          <w:noProof/>
          <w:lang w:eastAsia="en-CA"/>
        </w:rPr>
        <w:pict>
          <v:shape id="Text Box 521" o:spid="_x0000_s1027" type="#_x0000_t202" style="position:absolute;left:0;text-align:left;margin-left:48pt;margin-top:108pt;width:247.5pt;height:671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" filled="f" fillcolor="#ffbfdd" stroked="f">
            <v:textbox style="mso-next-textbox:#Text Box 524">
              <w:txbxContent>
                <w:p w:rsidR="0097281F" w:rsidRPr="00AA3127" w:rsidRDefault="0097281F" w:rsidP="009949BB">
                  <w:pPr>
                    <w:pStyle w:val="BodyText"/>
                    <w:spacing w:after="0" w:line="240" w:lineRule="auto"/>
                    <w:rPr>
                      <w:rFonts w:ascii="Trebuchet MS" w:hAnsi="Trebuchet MS"/>
                      <w:b/>
                      <w:color w:val="00B0F0"/>
                      <w:sz w:val="32"/>
                      <w:szCs w:val="32"/>
                    </w:rPr>
                  </w:pPr>
                  <w:r w:rsidRPr="00AA3127">
                    <w:rPr>
                      <w:rFonts w:ascii="Trebuchet MS" w:hAnsi="Trebuchet MS"/>
                      <w:b/>
                      <w:color w:val="00B0F0"/>
                      <w:sz w:val="32"/>
                      <w:szCs w:val="32"/>
                      <w:u w:val="single"/>
                    </w:rPr>
                    <w:t>Reading</w:t>
                  </w:r>
                  <w:r w:rsidRPr="00AA3127">
                    <w:rPr>
                      <w:rFonts w:ascii="Trebuchet MS" w:hAnsi="Trebuchet MS"/>
                      <w:b/>
                      <w:color w:val="00B0F0"/>
                      <w:sz w:val="32"/>
                      <w:szCs w:val="32"/>
                    </w:rPr>
                    <w:t xml:space="preserve"> </w:t>
                  </w:r>
                </w:p>
                <w:p w:rsidR="0097281F" w:rsidRPr="009949BB" w:rsidRDefault="0097281F" w:rsidP="009949BB">
                  <w:pPr>
                    <w:pStyle w:val="BodyText"/>
                    <w:spacing w:after="0" w:line="240" w:lineRule="auto"/>
                    <w:rPr>
                      <w:color w:val="auto"/>
                    </w:rPr>
                  </w:pPr>
                </w:p>
                <w:p w:rsidR="0097281F" w:rsidRPr="00B46896" w:rsidRDefault="0097281F" w:rsidP="009949BB">
                  <w:pPr>
                    <w:pStyle w:val="BodyText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Our new reading strategies this month</w:t>
                  </w:r>
                  <w:r w:rsidRPr="002F5CC0">
                    <w:rPr>
                      <w:sz w:val="24"/>
                      <w:szCs w:val="24"/>
                    </w:rPr>
                    <w:t xml:space="preserve"> will be</w:t>
                  </w:r>
                  <w:r w:rsidR="00980283">
                    <w:rPr>
                      <w:i/>
                      <w:sz w:val="24"/>
                      <w:szCs w:val="24"/>
                      <w:u w:val="single"/>
                    </w:rPr>
                    <w:t xml:space="preserve"> Authors </w:t>
                  </w:r>
                  <w:r w:rsidR="00980283" w:rsidRPr="00980283">
                    <w:rPr>
                      <w:sz w:val="24"/>
                      <w:szCs w:val="24"/>
                    </w:rPr>
                    <w:t>Purpose</w:t>
                  </w:r>
                  <w:r w:rsidR="00980283">
                    <w:rPr>
                      <w:sz w:val="24"/>
                      <w:szCs w:val="24"/>
                    </w:rPr>
                    <w:t xml:space="preserve"> </w:t>
                  </w:r>
                  <w:r w:rsidR="00980283" w:rsidRPr="00980283">
                    <w:rPr>
                      <w:sz w:val="24"/>
                      <w:szCs w:val="24"/>
                    </w:rPr>
                    <w:t>and</w:t>
                  </w:r>
                  <w:r w:rsidR="00980283">
                    <w:rPr>
                      <w:i/>
                      <w:sz w:val="24"/>
                      <w:szCs w:val="24"/>
                      <w:u w:val="single"/>
                    </w:rPr>
                    <w:t xml:space="preserve"> Fact and Opinion</w:t>
                  </w:r>
                  <w:r>
                    <w:rPr>
                      <w:sz w:val="24"/>
                      <w:szCs w:val="24"/>
                    </w:rPr>
                    <w:t xml:space="preserve">. Along with these, we will continue to </w:t>
                  </w:r>
                  <w:r w:rsidRPr="002F5CC0">
                    <w:rPr>
                      <w:sz w:val="24"/>
                      <w:szCs w:val="24"/>
                    </w:rPr>
                    <w:t xml:space="preserve">review </w:t>
                  </w:r>
                  <w:r w:rsidR="00980283">
                    <w:rPr>
                      <w:sz w:val="24"/>
                      <w:szCs w:val="24"/>
                    </w:rPr>
                    <w:t>and practice previous strategies.</w:t>
                  </w:r>
                </w:p>
                <w:p w:rsidR="0097281F" w:rsidRPr="007351CE" w:rsidRDefault="0097281F" w:rsidP="00AA3127">
                  <w:pPr>
                    <w:tabs>
                      <w:tab w:val="center" w:pos="0"/>
                    </w:tabs>
                    <w:spacing w:after="240"/>
                    <w:rPr>
                      <w:rFonts w:ascii="Trebuchet MS" w:hAnsi="Trebuchet MS"/>
                      <w:b/>
                      <w:i/>
                    </w:rPr>
                  </w:pPr>
                  <w:r w:rsidRPr="002F5CC0">
                    <w:rPr>
                      <w:rFonts w:ascii="Trebuchet MS" w:hAnsi="Trebuchet MS"/>
                      <w:b/>
                      <w:i/>
                    </w:rPr>
                    <w:t>What you can do at home</w:t>
                  </w:r>
                  <w:r>
                    <w:rPr>
                      <w:rFonts w:ascii="Trebuchet MS" w:hAnsi="Trebuchet MS"/>
                      <w:b/>
                      <w:i/>
                    </w:rPr>
                    <w:t xml:space="preserve">: </w:t>
                  </w:r>
                  <w:r w:rsidR="00980283">
                    <w:rPr>
                      <w:rFonts w:ascii="Trebuchet MS" w:hAnsi="Trebuchet MS"/>
                    </w:rPr>
                    <w:t>When reading books with your child, ask them why they think the author wrote this book – the 4 main reasons we will discuss include: to inform, entertain, describe or persuade.</w:t>
                  </w:r>
                </w:p>
                <w:p w:rsidR="0097281F" w:rsidRPr="00AA3127" w:rsidRDefault="0097281F" w:rsidP="00102B46">
                  <w:pPr>
                    <w:pStyle w:val="BodyText0"/>
                    <w:rPr>
                      <w:b/>
                      <w:color w:val="00B0F0"/>
                      <w:sz w:val="32"/>
                      <w:szCs w:val="32"/>
                    </w:rPr>
                  </w:pPr>
                  <w:r w:rsidRPr="00AA3127">
                    <w:rPr>
                      <w:b/>
                      <w:color w:val="00B0F0"/>
                      <w:sz w:val="32"/>
                      <w:szCs w:val="32"/>
                      <w:u w:val="single"/>
                    </w:rPr>
                    <w:t>Writing</w:t>
                  </w:r>
                  <w:r w:rsidRPr="00AA3127">
                    <w:rPr>
                      <w:b/>
                      <w:color w:val="00B0F0"/>
                      <w:sz w:val="32"/>
                      <w:szCs w:val="32"/>
                    </w:rPr>
                    <w:t xml:space="preserve"> </w:t>
                  </w:r>
                </w:p>
                <w:p w:rsidR="0097281F" w:rsidRPr="002F5CC0" w:rsidRDefault="0097281F" w:rsidP="00C014C8">
                  <w:pPr>
                    <w:pStyle w:val="BodyText0"/>
                    <w:rPr>
                      <w:sz w:val="24"/>
                      <w:szCs w:val="24"/>
                    </w:rPr>
                  </w:pPr>
                  <w:r w:rsidRPr="002F5CC0">
                    <w:rPr>
                      <w:sz w:val="24"/>
                      <w:szCs w:val="24"/>
                    </w:rPr>
                    <w:t xml:space="preserve">We will continue to develop </w:t>
                  </w:r>
                  <w:r>
                    <w:rPr>
                      <w:sz w:val="24"/>
                      <w:szCs w:val="24"/>
                    </w:rPr>
                    <w:t>our story writing skills, adding relevant detail and properly editing our work.</w:t>
                  </w:r>
                  <w:r w:rsidR="00980283">
                    <w:rPr>
                      <w:sz w:val="24"/>
                      <w:szCs w:val="24"/>
                    </w:rPr>
                    <w:t xml:space="preserve"> Students are working at making goals for each story and applying these into their work to further develop and enhance the artistry of their stories.</w:t>
                  </w:r>
                </w:p>
                <w:p w:rsidR="0097281F" w:rsidRPr="00D01671" w:rsidRDefault="0097281F" w:rsidP="00102B46">
                  <w:pPr>
                    <w:rPr>
                      <w:rFonts w:ascii="Trebuchet MS" w:hAnsi="Trebuchet MS"/>
                      <w:b/>
                      <w:bCs/>
                      <w:sz w:val="26"/>
                      <w:szCs w:val="26"/>
                    </w:rPr>
                  </w:pPr>
                  <w:r w:rsidRPr="002F5CC0">
                    <w:rPr>
                      <w:rFonts w:ascii="Trebuchet MS" w:hAnsi="Trebuchet MS"/>
                      <w:b/>
                      <w:i/>
                    </w:rPr>
                    <w:t>What you can do at home</w:t>
                  </w:r>
                  <w:r w:rsidRPr="002F5CC0">
                    <w:rPr>
                      <w:rFonts w:ascii="Trebuchet MS" w:hAnsi="Trebuchet MS"/>
                      <w:i/>
                    </w:rPr>
                    <w:t>:</w:t>
                  </w:r>
                  <w:r>
                    <w:rPr>
                      <w:rFonts w:ascii="Trebuchet MS" w:hAnsi="Trebuchet MS"/>
                      <w:i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 xml:space="preserve">Encourage your child to take the time and edit their work. They can do this by using a dictionary to correct spelling, adding appropriate detail, choosing interesting sentence starters, and ensuring they have complete sentences. </w:t>
                  </w:r>
                </w:p>
                <w:p w:rsidR="0097281F" w:rsidRPr="00AA3127" w:rsidRDefault="0097281F" w:rsidP="002F5CC0">
                  <w:pPr>
                    <w:pStyle w:val="BodyText"/>
                    <w:spacing w:before="240" w:line="240" w:lineRule="auto"/>
                    <w:rPr>
                      <w:rFonts w:ascii="Trebuchet MS" w:hAnsi="Trebuchet MS"/>
                      <w:b/>
                      <w:i/>
                      <w:color w:val="00B0F0"/>
                      <w:sz w:val="32"/>
                      <w:szCs w:val="32"/>
                    </w:rPr>
                  </w:pPr>
                  <w:r w:rsidRPr="00AA3127">
                    <w:rPr>
                      <w:rFonts w:ascii="Trebuchet MS" w:hAnsi="Trebuchet MS"/>
                      <w:b/>
                      <w:color w:val="00B0F0"/>
                      <w:sz w:val="32"/>
                      <w:szCs w:val="32"/>
                      <w:u w:val="single"/>
                    </w:rPr>
                    <w:t>Social</w:t>
                  </w:r>
                  <w:r w:rsidRPr="00AA3127">
                    <w:rPr>
                      <w:rFonts w:ascii="Trebuchet MS" w:hAnsi="Trebuchet MS"/>
                      <w:b/>
                      <w:i/>
                      <w:color w:val="00B0F0"/>
                      <w:sz w:val="32"/>
                      <w:szCs w:val="32"/>
                    </w:rPr>
                    <w:t xml:space="preserve"> </w:t>
                  </w:r>
                </w:p>
                <w:p w:rsidR="0097281F" w:rsidRPr="002F5CC0" w:rsidRDefault="0097281F" w:rsidP="002F5CC0">
                  <w:pPr>
                    <w:pStyle w:val="BodyText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</w:t>
                  </w:r>
                  <w:r w:rsidRPr="002F5CC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will </w:t>
                  </w:r>
                  <w:r w:rsidR="001F46B1">
                    <w:rPr>
                      <w:sz w:val="24"/>
                      <w:szCs w:val="24"/>
                    </w:rPr>
                    <w:t xml:space="preserve">continue to </w:t>
                  </w:r>
                  <w:r>
                    <w:rPr>
                      <w:sz w:val="24"/>
                      <w:szCs w:val="24"/>
                    </w:rPr>
                    <w:t xml:space="preserve">examine and compare </w:t>
                  </w:r>
                  <w:r w:rsidR="00980283">
                    <w:rPr>
                      <w:sz w:val="24"/>
                      <w:szCs w:val="24"/>
                    </w:rPr>
                    <w:t>ourselves to countries around the world.  Thi</w:t>
                  </w:r>
                  <w:r w:rsidR="00A726BD">
                    <w:rPr>
                      <w:sz w:val="24"/>
                      <w:szCs w:val="24"/>
                    </w:rPr>
                    <w:t>s month we will focus on Ukraine</w:t>
                  </w:r>
                  <w:r w:rsidR="00980283">
                    <w:rPr>
                      <w:sz w:val="24"/>
                      <w:szCs w:val="24"/>
                    </w:rPr>
                    <w:t>.</w:t>
                  </w:r>
                </w:p>
                <w:p w:rsidR="00980283" w:rsidRDefault="00980283" w:rsidP="00C014C8">
                  <w:pPr>
                    <w:pStyle w:val="BodyText0"/>
                    <w:rPr>
                      <w:b/>
                      <w:color w:val="00B0F0"/>
                      <w:sz w:val="32"/>
                      <w:szCs w:val="32"/>
                      <w:u w:val="single"/>
                    </w:rPr>
                  </w:pPr>
                </w:p>
                <w:p w:rsidR="0097281F" w:rsidRPr="00AA3127" w:rsidRDefault="0097281F" w:rsidP="00C014C8">
                  <w:pPr>
                    <w:pStyle w:val="BodyText0"/>
                    <w:rPr>
                      <w:b/>
                      <w:color w:val="00B0F0"/>
                      <w:sz w:val="32"/>
                      <w:szCs w:val="32"/>
                      <w:u w:val="single"/>
                    </w:rPr>
                  </w:pPr>
                  <w:r w:rsidRPr="00AA3127">
                    <w:rPr>
                      <w:b/>
                      <w:color w:val="00B0F0"/>
                      <w:sz w:val="32"/>
                      <w:szCs w:val="32"/>
                      <w:u w:val="single"/>
                    </w:rPr>
                    <w:t>Math</w:t>
                  </w:r>
                </w:p>
                <w:p w:rsidR="004C2FF3" w:rsidRDefault="004C2FF3" w:rsidP="004C6F98">
                  <w:pPr>
                    <w:pStyle w:val="BodyText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We will be learning about </w:t>
                  </w:r>
                  <w:r w:rsidR="004C6F98">
                    <w:rPr>
                      <w:i/>
                      <w:sz w:val="24"/>
                      <w:szCs w:val="24"/>
                      <w:u w:val="single"/>
                    </w:rPr>
                    <w:t>Fraction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.  In this unit students will explain what a fraction represents and what </w:t>
                  </w:r>
                  <w:r w:rsidR="00980283"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z w:val="24"/>
                      <w:szCs w:val="24"/>
                    </w:rPr>
                    <w:t>parts o</w:t>
                  </w:r>
                  <w:r w:rsidR="00980283">
                    <w:rPr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 a fraction mean.  We will use fractions to describe parts of objects as well as comparing fractions to one another.  </w:t>
                  </w:r>
                </w:p>
                <w:p w:rsidR="00980283" w:rsidRDefault="00980283" w:rsidP="004C6F98">
                  <w:pPr>
                    <w:pStyle w:val="BodyText0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980283" w:rsidRDefault="00980283" w:rsidP="004C6F98">
                  <w:pPr>
                    <w:pStyle w:val="BodyText0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980283" w:rsidRDefault="00980283" w:rsidP="004C6F98">
                  <w:pPr>
                    <w:pStyle w:val="BodyText0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4C6F98" w:rsidRPr="004C2FF3" w:rsidRDefault="004C6F98" w:rsidP="004C6F98">
                  <w:pPr>
                    <w:pStyle w:val="BodyText0"/>
                    <w:rPr>
                      <w:i/>
                      <w:sz w:val="22"/>
                      <w:szCs w:val="22"/>
                    </w:rPr>
                  </w:pPr>
                  <w:r w:rsidRPr="004C2FF3">
                    <w:rPr>
                      <w:b/>
                      <w:i/>
                      <w:sz w:val="22"/>
                      <w:szCs w:val="22"/>
                    </w:rPr>
                    <w:t>What you can do at home</w:t>
                  </w:r>
                  <w:r w:rsidRPr="004C2FF3">
                    <w:rPr>
                      <w:i/>
                      <w:sz w:val="22"/>
                      <w:szCs w:val="22"/>
                    </w:rPr>
                    <w:t xml:space="preserve">: You and your child can cut an orange or a pizza into various fractions. Ask your child questions such as “What fraction of the orange have we eaten? What fraction of the orange is left?” </w:t>
                  </w:r>
                </w:p>
                <w:p w:rsidR="0097281F" w:rsidRPr="00AA3127" w:rsidRDefault="0097281F" w:rsidP="009949BB">
                  <w:pPr>
                    <w:pStyle w:val="BodyText0"/>
                    <w:rPr>
                      <w:color w:val="00B0F0"/>
                      <w:sz w:val="24"/>
                      <w:szCs w:val="24"/>
                    </w:rPr>
                  </w:pPr>
                  <w:r w:rsidRPr="00AA3127">
                    <w:rPr>
                      <w:b/>
                      <w:color w:val="00B0F0"/>
                      <w:sz w:val="32"/>
                      <w:szCs w:val="32"/>
                      <w:u w:val="single"/>
                    </w:rPr>
                    <w:t>Science</w:t>
                  </w:r>
                  <w:r w:rsidRPr="00AA3127">
                    <w:rPr>
                      <w:b/>
                      <w:color w:val="00B0F0"/>
                      <w:sz w:val="32"/>
                      <w:szCs w:val="32"/>
                    </w:rPr>
                    <w:t xml:space="preserve"> </w:t>
                  </w:r>
                </w:p>
                <w:p w:rsidR="0097281F" w:rsidRPr="00980283" w:rsidRDefault="0097281F" w:rsidP="009949BB">
                  <w:pPr>
                    <w:pStyle w:val="BodyText0"/>
                    <w:rPr>
                      <w:sz w:val="24"/>
                      <w:szCs w:val="24"/>
                    </w:rPr>
                  </w:pPr>
                  <w:r w:rsidRPr="00980283">
                    <w:rPr>
                      <w:sz w:val="24"/>
                      <w:szCs w:val="24"/>
                    </w:rPr>
                    <w:t xml:space="preserve">We will be </w:t>
                  </w:r>
                  <w:r w:rsidR="00A726BD">
                    <w:rPr>
                      <w:sz w:val="24"/>
                      <w:szCs w:val="24"/>
                    </w:rPr>
                    <w:t xml:space="preserve">beginning </w:t>
                  </w:r>
                  <w:r w:rsidR="004C2FF3" w:rsidRPr="00980283">
                    <w:rPr>
                      <w:sz w:val="24"/>
                      <w:szCs w:val="24"/>
                    </w:rPr>
                    <w:t>our</w:t>
                  </w:r>
                  <w:r w:rsidRPr="00980283">
                    <w:rPr>
                      <w:sz w:val="24"/>
                      <w:szCs w:val="24"/>
                    </w:rPr>
                    <w:t xml:space="preserve"> </w:t>
                  </w:r>
                  <w:r w:rsidR="00A726BD">
                    <w:rPr>
                      <w:i/>
                      <w:sz w:val="24"/>
                      <w:szCs w:val="24"/>
                      <w:u w:val="single"/>
                    </w:rPr>
                    <w:t xml:space="preserve">Rocks and mineral </w:t>
                  </w:r>
                  <w:r w:rsidR="00A03F46" w:rsidRPr="00980283">
                    <w:rPr>
                      <w:sz w:val="24"/>
                      <w:szCs w:val="24"/>
                    </w:rPr>
                    <w:t>unit</w:t>
                  </w:r>
                  <w:r w:rsidR="00980283" w:rsidRPr="00980283">
                    <w:rPr>
                      <w:sz w:val="22"/>
                      <w:szCs w:val="22"/>
                    </w:rPr>
                    <w:t xml:space="preserve"> focusing on</w:t>
                  </w:r>
                  <w:r w:rsidR="00A726BD">
                    <w:rPr>
                      <w:sz w:val="22"/>
                      <w:szCs w:val="22"/>
                    </w:rPr>
                    <w:t xml:space="preserve"> different types of rocks, such as sedimentary, igneous, metamorphic…etc</w:t>
                  </w:r>
                  <w:r w:rsidR="00980283" w:rsidRPr="00980283">
                    <w:rPr>
                      <w:sz w:val="22"/>
                      <w:szCs w:val="22"/>
                    </w:rPr>
                    <w:t xml:space="preserve">.  </w:t>
                  </w:r>
                  <w:r w:rsidR="00A03F46" w:rsidRPr="00980283">
                    <w:rPr>
                      <w:sz w:val="24"/>
                      <w:szCs w:val="24"/>
                    </w:rPr>
                    <w:t xml:space="preserve"> </w:t>
                  </w:r>
                </w:p>
                <w:p w:rsidR="00A726BD" w:rsidRDefault="0097281F" w:rsidP="00980283">
                  <w:pPr>
                    <w:pStyle w:val="BodyText"/>
                    <w:spacing w:before="240" w:line="240" w:lineRule="auto"/>
                    <w:rPr>
                      <w:rFonts w:ascii="Trebuchet MS" w:hAnsi="Trebuchet MS"/>
                      <w:b/>
                      <w:color w:val="00B0F0"/>
                      <w:sz w:val="32"/>
                      <w:szCs w:val="32"/>
                      <w:u w:val="single"/>
                    </w:rPr>
                  </w:pPr>
                  <w:r w:rsidRPr="00AA3127">
                    <w:rPr>
                      <w:rFonts w:ascii="Trebuchet MS" w:hAnsi="Trebuchet MS"/>
                      <w:b/>
                      <w:color w:val="00B0F0"/>
                      <w:sz w:val="32"/>
                      <w:szCs w:val="32"/>
                      <w:u w:val="single"/>
                    </w:rPr>
                    <w:t>Birthdays</w:t>
                  </w:r>
                </w:p>
                <w:p w:rsidR="002A285A" w:rsidRDefault="00A726BD" w:rsidP="00980283">
                  <w:pPr>
                    <w:pStyle w:val="BodyText"/>
                    <w:spacing w:before="240" w:line="240" w:lineRule="auto"/>
                    <w:rPr>
                      <w:rFonts w:ascii="Trebuchet MS" w:hAnsi="Trebuchet MS"/>
                      <w:b/>
                      <w:color w:val="000000" w:themeColor="text1"/>
                      <w:sz w:val="32"/>
                      <w:szCs w:val="32"/>
                    </w:rPr>
                  </w:pPr>
                  <w:r w:rsidRPr="00A726BD">
                    <w:rPr>
                      <w:rFonts w:ascii="Trebuchet MS" w:hAnsi="Trebuchet MS"/>
                      <w:b/>
                      <w:color w:val="000000" w:themeColor="text1"/>
                      <w:sz w:val="32"/>
                      <w:szCs w:val="32"/>
                    </w:rPr>
                    <w:t>Clara – April 13</w:t>
                  </w:r>
                </w:p>
                <w:p w:rsidR="00980283" w:rsidRPr="00A726BD" w:rsidRDefault="002A285A" w:rsidP="00980283">
                  <w:pPr>
                    <w:pStyle w:val="BodyText"/>
                    <w:spacing w:before="240" w:line="240" w:lineRule="auto"/>
                    <w:rPr>
                      <w:rFonts w:ascii="Trebuchet MS" w:hAnsi="Trebuchet MS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color w:val="000000" w:themeColor="text1"/>
                      <w:sz w:val="32"/>
                      <w:szCs w:val="32"/>
                    </w:rPr>
                    <w:t xml:space="preserve">Curtis – April 21 </w:t>
                  </w:r>
                  <w:r w:rsidR="0097281F" w:rsidRPr="00A726BD">
                    <w:rPr>
                      <w:rFonts w:ascii="Trebuchet MS" w:hAnsi="Trebuchet MS"/>
                      <w:b/>
                      <w:color w:val="000000" w:themeColor="text1"/>
                      <w:sz w:val="32"/>
                      <w:szCs w:val="32"/>
                    </w:rPr>
                    <w:t xml:space="preserve">   </w:t>
                  </w:r>
                </w:p>
                <w:p w:rsidR="0097281F" w:rsidRPr="00AA3127" w:rsidRDefault="0097281F" w:rsidP="009128DA">
                  <w:pPr>
                    <w:pStyle w:val="BodyText"/>
                    <w:spacing w:before="240" w:line="240" w:lineRule="auto"/>
                    <w:rPr>
                      <w:rFonts w:ascii="Trebuchet MS" w:hAnsi="Trebuchet MS"/>
                      <w:color w:val="00B0F0"/>
                      <w:sz w:val="28"/>
                      <w:szCs w:val="28"/>
                    </w:rPr>
                  </w:pPr>
                  <w:r w:rsidRPr="00AA3127">
                    <w:rPr>
                      <w:rFonts w:ascii="Trebuchet MS" w:hAnsi="Trebuchet MS"/>
                      <w:b/>
                      <w:color w:val="00B0F0"/>
                      <w:sz w:val="32"/>
                      <w:szCs w:val="32"/>
                      <w:u w:val="single"/>
                    </w:rPr>
                    <w:t>Important Dates</w:t>
                  </w:r>
                </w:p>
                <w:p w:rsidR="00E52062" w:rsidRDefault="00AA3127" w:rsidP="00E52062">
                  <w:pPr>
                    <w:pStyle w:val="List"/>
                    <w:numPr>
                      <w:ilvl w:val="0"/>
                      <w:numId w:val="21"/>
                    </w:num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Friday</w:t>
                  </w:r>
                  <w:r w:rsidR="0097281F">
                    <w:rPr>
                      <w:b/>
                      <w:sz w:val="20"/>
                    </w:rPr>
                    <w:t xml:space="preserve">, </w:t>
                  </w:r>
                  <w:r w:rsidR="00980283">
                    <w:rPr>
                      <w:b/>
                      <w:sz w:val="20"/>
                    </w:rPr>
                    <w:t>march 29</w:t>
                  </w:r>
                  <w:r w:rsidR="00980283" w:rsidRPr="00980283">
                    <w:rPr>
                      <w:b/>
                      <w:sz w:val="20"/>
                      <w:vertAlign w:val="superscript"/>
                    </w:rPr>
                    <w:t>th</w:t>
                  </w:r>
                  <w:r w:rsidR="00980283">
                    <w:rPr>
                      <w:b/>
                      <w:sz w:val="20"/>
                    </w:rPr>
                    <w:t>-April 7</w:t>
                  </w:r>
                  <w:r w:rsidR="00980283" w:rsidRPr="00980283">
                    <w:rPr>
                      <w:b/>
                      <w:sz w:val="20"/>
                      <w:vertAlign w:val="superscript"/>
                    </w:rPr>
                    <w:t>th</w:t>
                  </w:r>
                  <w:r w:rsidR="00980283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Easter Holidays</w:t>
                  </w:r>
                  <w:r w:rsidR="009953CB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 xml:space="preserve"> </w:t>
                  </w:r>
                  <w:r w:rsidRPr="00980283">
                    <w:rPr>
                      <w:b/>
                      <w:sz w:val="20"/>
                    </w:rPr>
                    <w:t>No School</w:t>
                  </w:r>
                </w:p>
                <w:p w:rsidR="00A726BD" w:rsidRPr="00E52062" w:rsidRDefault="00A726BD" w:rsidP="00E52062">
                  <w:pPr>
                    <w:pStyle w:val="List"/>
                    <w:numPr>
                      <w:ilvl w:val="0"/>
                      <w:numId w:val="21"/>
                    </w:num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Tuesday, April 16</w:t>
                  </w:r>
                  <w:r w:rsidRPr="00A726BD">
                    <w:rPr>
                      <w:b/>
                      <w:sz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</w:rPr>
                    <w:t xml:space="preserve">- </w:t>
                  </w:r>
                  <w:r w:rsidRPr="00A726BD">
                    <w:rPr>
                      <w:sz w:val="20"/>
                    </w:rPr>
                    <w:t>Ukrainian Egg Decorating</w:t>
                  </w:r>
                </w:p>
                <w:p w:rsidR="002A0388" w:rsidRPr="00E52062" w:rsidRDefault="00E52062" w:rsidP="00C10D4D">
                  <w:pPr>
                    <w:pStyle w:val="List"/>
                    <w:numPr>
                      <w:ilvl w:val="0"/>
                      <w:numId w:val="21"/>
                    </w:numPr>
                    <w:rPr>
                      <w:b/>
                      <w:sz w:val="20"/>
                    </w:rPr>
                  </w:pPr>
                  <w:r w:rsidRPr="00E52062">
                    <w:rPr>
                      <w:b/>
                      <w:sz w:val="20"/>
                    </w:rPr>
                    <w:t>Thursday April 25</w:t>
                  </w:r>
                  <w:r w:rsidR="002A0388" w:rsidRPr="00E52062">
                    <w:rPr>
                      <w:b/>
                      <w:sz w:val="20"/>
                    </w:rPr>
                    <w:t xml:space="preserve">- </w:t>
                  </w:r>
                  <w:r>
                    <w:rPr>
                      <w:sz w:val="20"/>
                    </w:rPr>
                    <w:t>Volun</w:t>
                  </w:r>
                  <w:r w:rsidRPr="00E52062">
                    <w:rPr>
                      <w:sz w:val="20"/>
                    </w:rPr>
                    <w:t>teer Appreciation Liturgy</w:t>
                  </w:r>
                </w:p>
                <w:p w:rsidR="00E52062" w:rsidRPr="00E52062" w:rsidRDefault="00E52062" w:rsidP="00C10D4D">
                  <w:pPr>
                    <w:pStyle w:val="List"/>
                    <w:numPr>
                      <w:ilvl w:val="0"/>
                      <w:numId w:val="21"/>
                    </w:numPr>
                    <w:rPr>
                      <w:b/>
                      <w:sz w:val="20"/>
                    </w:rPr>
                  </w:pPr>
                  <w:r w:rsidRPr="00E52062">
                    <w:rPr>
                      <w:b/>
                      <w:sz w:val="20"/>
                    </w:rPr>
                    <w:t>Friday April 26-</w:t>
                  </w:r>
                  <w:r w:rsidRPr="00E52062">
                    <w:rPr>
                      <w:sz w:val="20"/>
                    </w:rPr>
                    <w:t>Tropical Theme Day!</w:t>
                  </w:r>
                </w:p>
                <w:p w:rsidR="002A0388" w:rsidRPr="00B46896" w:rsidRDefault="002A0388" w:rsidP="002A0388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jc w:val="both"/>
                    <w:rPr>
                      <w:b/>
                      <w:sz w:val="20"/>
                    </w:rPr>
                  </w:pPr>
                </w:p>
                <w:p w:rsidR="002A0388" w:rsidRDefault="002A0388" w:rsidP="009128DA">
                  <w:pPr>
                    <w:pStyle w:val="TOCText"/>
                    <w:spacing w:line="240" w:lineRule="auto"/>
                    <w:rPr>
                      <w:b/>
                      <w:color w:val="00B0F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B0F0"/>
                      <w:sz w:val="32"/>
                      <w:szCs w:val="32"/>
                      <w:u w:val="single"/>
                    </w:rPr>
                    <w:t xml:space="preserve">P.A.T </w:t>
                  </w:r>
                  <w:r w:rsidR="0076066D">
                    <w:rPr>
                      <w:b/>
                      <w:color w:val="00B0F0"/>
                      <w:sz w:val="32"/>
                      <w:szCs w:val="32"/>
                      <w:u w:val="single"/>
                    </w:rPr>
                    <w:t>Preparation</w:t>
                  </w:r>
                </w:p>
                <w:p w:rsidR="002A0388" w:rsidRDefault="002A0388" w:rsidP="009128DA">
                  <w:pPr>
                    <w:pStyle w:val="TOCText"/>
                    <w:spacing w:line="240" w:lineRule="auto"/>
                    <w:rPr>
                      <w:b/>
                      <w:color w:val="00B0F0"/>
                      <w:sz w:val="22"/>
                      <w:szCs w:val="22"/>
                      <w:u w:val="single"/>
                    </w:rPr>
                  </w:pPr>
                  <w:r w:rsidRPr="00AA3127">
                    <w:rPr>
                      <w:b/>
                      <w:color w:val="00B0F0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2A0388" w:rsidRDefault="0076066D" w:rsidP="009128DA">
                  <w:pPr>
                    <w:pStyle w:val="TOCText"/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If you are interested in purchasing preparation materials for the upcoming Provincial Achievement Test, go to</w:t>
                  </w:r>
                  <w:r w:rsidR="002A0388" w:rsidRPr="0076066D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Pr="0076066D">
                      <w:rPr>
                        <w:rStyle w:val="Hyperlink"/>
                        <w:sz w:val="22"/>
                        <w:szCs w:val="22"/>
                      </w:rPr>
                      <w:t>www.castlerockresearch.com</w:t>
                    </w:r>
                  </w:hyperlink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.  </w:t>
                  </w:r>
                  <w:r w:rsidR="002A0388" w:rsidRPr="0076066D">
                    <w:rPr>
                      <w:color w:val="000000" w:themeColor="text1"/>
                      <w:sz w:val="22"/>
                      <w:szCs w:val="22"/>
                    </w:rPr>
                    <w:t>These are valuable tools for parents to work thro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ugh with their children at home.</w:t>
                  </w:r>
                </w:p>
                <w:p w:rsidR="0076066D" w:rsidRDefault="0076066D" w:rsidP="009128DA">
                  <w:pPr>
                    <w:pStyle w:val="TOCText"/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76066D" w:rsidRPr="002A0388" w:rsidRDefault="0076066D" w:rsidP="009128DA">
                  <w:pPr>
                    <w:pStyle w:val="TOCText"/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7281F" w:rsidRPr="00AA3127" w:rsidRDefault="0097281F" w:rsidP="009128DA">
                  <w:pPr>
                    <w:pStyle w:val="TOCText"/>
                    <w:spacing w:line="240" w:lineRule="auto"/>
                    <w:rPr>
                      <w:rFonts w:ascii="Lucida Handwriting" w:hAnsi="Lucida Handwriting"/>
                      <w:b/>
                      <w:color w:val="00B0F0"/>
                      <w:sz w:val="32"/>
                      <w:szCs w:val="32"/>
                    </w:rPr>
                  </w:pPr>
                  <w:r w:rsidRPr="00AA3127">
                    <w:rPr>
                      <w:b/>
                      <w:color w:val="00B0F0"/>
                      <w:sz w:val="32"/>
                      <w:szCs w:val="32"/>
                      <w:u w:val="single"/>
                    </w:rPr>
                    <w:t>Virtue of the</w:t>
                  </w:r>
                  <w:bookmarkStart w:id="0" w:name="_GoBack"/>
                  <w:bookmarkEnd w:id="0"/>
                  <w:r w:rsidRPr="00AA3127">
                    <w:rPr>
                      <w:b/>
                      <w:color w:val="00B0F0"/>
                      <w:sz w:val="32"/>
                      <w:szCs w:val="32"/>
                      <w:u w:val="single"/>
                    </w:rPr>
                    <w:t xml:space="preserve"> Month:</w:t>
                  </w:r>
                  <w:r w:rsidRPr="00AA3127">
                    <w:rPr>
                      <w:color w:val="00B0F0"/>
                      <w:sz w:val="32"/>
                      <w:szCs w:val="32"/>
                    </w:rPr>
                    <w:t xml:space="preserve"> </w:t>
                  </w:r>
                  <w:r w:rsidR="0094618C">
                    <w:rPr>
                      <w:rFonts w:ascii="Segoe Script" w:hAnsi="Segoe Script"/>
                      <w:color w:val="00B0F0"/>
                      <w:sz w:val="32"/>
                      <w:szCs w:val="32"/>
                    </w:rPr>
                    <w:t>Love</w:t>
                  </w:r>
                  <w:r w:rsidRPr="00AA3127">
                    <w:rPr>
                      <w:rFonts w:ascii="Lucida Handwriting" w:hAnsi="Lucida Handwriting"/>
                      <w:b/>
                      <w:color w:val="00B0F0"/>
                      <w:sz w:val="32"/>
                      <w:szCs w:val="32"/>
                    </w:rPr>
                    <w:t xml:space="preserve"> </w:t>
                  </w:r>
                </w:p>
                <w:p w:rsidR="0097281F" w:rsidRDefault="0097281F" w:rsidP="008A4718">
                  <w:pPr>
                    <w:pStyle w:val="TOCText"/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lang w:val="en-US"/>
                    </w:rPr>
                  </w:pPr>
                </w:p>
                <w:p w:rsidR="0097281F" w:rsidRDefault="00A726BD" w:rsidP="008A4718">
                  <w:pPr>
                    <w:pStyle w:val="TOCText"/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1743075" cy="1076325"/>
                        <wp:effectExtent l="19050" t="0" r="9525" b="0"/>
                        <wp:docPr id="2" name="il_fi" descr="http://2.bp.blogspot.com/_0W9niizyJVY/S9BetAUHISI/AAAAAAAAArk/MGAGT9Pr9ME/s1600/earth-day-2009-sacramen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2.bp.blogspot.com/_0W9niizyJVY/S9BetAUHISI/AAAAAAAAArk/MGAGT9Pr9ME/s1600/earth-day-2009-sacramen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281F" w:rsidRPr="0096376F" w:rsidRDefault="0097281F" w:rsidP="0019290F">
                  <w:pPr>
                    <w:pStyle w:val="TOCText"/>
                    <w:spacing w:line="360" w:lineRule="auto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96376F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="002F6802" w:rsidRPr="0076066D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A special thank you to all those parents who donated their time to help the Gr. 3 classes with our egg decorating! Your help </w:t>
                  </w:r>
                  <w:r w:rsidR="002F6802" w:rsidRPr="0076066D">
                    <w:rPr>
                      <w:b/>
                      <w:i/>
                      <w:color w:val="002060"/>
                      <w:sz w:val="22"/>
                      <w:szCs w:val="22"/>
                    </w:rPr>
                    <w:t>was much appreciated!</w:t>
                  </w:r>
                  <w:r w:rsidRPr="0096376F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     </w:t>
                  </w:r>
                </w:p>
                <w:p w:rsidR="0097281F" w:rsidRPr="002F6802" w:rsidRDefault="0097281F" w:rsidP="0019290F">
                  <w:pPr>
                    <w:pStyle w:val="TOCText"/>
                    <w:spacing w:line="360" w:lineRule="auto"/>
                    <w:rPr>
                      <w:b/>
                      <w:i/>
                      <w:color w:val="00B050"/>
                      <w:sz w:val="32"/>
                      <w:szCs w:val="32"/>
                    </w:rPr>
                  </w:pPr>
                  <w:r w:rsidRPr="002F6802">
                    <w:rPr>
                      <w:b/>
                      <w:i/>
                      <w:color w:val="00B050"/>
                      <w:sz w:val="32"/>
                      <w:szCs w:val="32"/>
                    </w:rPr>
                    <w:t xml:space="preserve">               </w:t>
                  </w:r>
                </w:p>
                <w:p w:rsidR="0097281F" w:rsidRPr="00741CCB" w:rsidRDefault="0097281F" w:rsidP="0019290F">
                  <w:pPr>
                    <w:pStyle w:val="TOCText"/>
                    <w:spacing w:line="360" w:lineRule="auto"/>
                    <w:rPr>
                      <w:color w:val="FF0000"/>
                      <w:sz w:val="40"/>
                      <w:szCs w:val="40"/>
                    </w:rPr>
                  </w:pPr>
                </w:p>
                <w:p w:rsidR="0097281F" w:rsidRPr="002C604A" w:rsidRDefault="0097281F" w:rsidP="00C525C0">
                  <w:pPr>
                    <w:rPr>
                      <w:i/>
                    </w:rPr>
                  </w:pPr>
                  <w:r>
                    <w:rPr>
                      <w:noProof/>
                      <w:lang w:eastAsia="en-CA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0D1633">
        <w:rPr>
          <w:noProof/>
          <w:lang w:eastAsia="en-CA"/>
        </w:rPr>
        <w:pict>
          <v:shape id="Text Box 524" o:spid="_x0000_s1028" type="#_x0000_t202" style="position:absolute;left:0;text-align:left;margin-left:305.25pt;margin-top:108pt;width:272.25pt;height:646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" filled="f" fillcolor="#ffbfdd" stroked="f">
            <v:textbox>
              <w:txbxContent/>
            </v:textbox>
            <w10:wrap anchorx="page" anchory="page"/>
          </v:shape>
        </w:pict>
      </w:r>
      <w:r w:rsidR="00D46A65">
        <w:t xml:space="preserve"> </w:t>
      </w:r>
    </w:p>
    <w:p w:rsidR="00AE3D62" w:rsidRDefault="00AE3D62">
      <w:r>
        <w:tab/>
      </w:r>
      <w:r w:rsidR="001C090A">
        <w:tab/>
      </w:r>
      <w:r w:rsidR="001C090A">
        <w:tab/>
      </w:r>
      <w:r w:rsidR="001C090A">
        <w:tab/>
      </w:r>
      <w:r w:rsidR="001C090A">
        <w:tab/>
      </w:r>
      <w:r w:rsidR="001C090A">
        <w:tab/>
      </w:r>
      <w:r w:rsidR="001C090A">
        <w:tab/>
      </w:r>
      <w:r w:rsidR="001C090A">
        <w:tab/>
      </w:r>
    </w:p>
    <w:sectPr w:rsidR="00AE3D62" w:rsidSect="00AA3127">
      <w:pgSz w:w="12240" w:h="15840"/>
      <w:pgMar w:top="1440" w:right="1440" w:bottom="1440" w:left="144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11" w:rsidRDefault="00794F11">
      <w:r>
        <w:separator/>
      </w:r>
    </w:p>
  </w:endnote>
  <w:endnote w:type="continuationSeparator" w:id="0">
    <w:p w:rsidR="00794F11" w:rsidRDefault="0079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11" w:rsidRDefault="00794F11">
      <w:r>
        <w:separator/>
      </w:r>
    </w:p>
  </w:footnote>
  <w:footnote w:type="continuationSeparator" w:id="0">
    <w:p w:rsidR="00794F11" w:rsidRDefault="00794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EC09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2C839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C0E7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E0AC9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FC71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5E1B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AEA9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C24E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EC93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D0FB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C4125"/>
    <w:multiLevelType w:val="multilevel"/>
    <w:tmpl w:val="A35A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B77AF4"/>
    <w:multiLevelType w:val="hybridMultilevel"/>
    <w:tmpl w:val="DD6283DA"/>
    <w:lvl w:ilvl="0" w:tplc="ACB66668">
      <w:start w:val="1"/>
      <w:numFmt w:val="bullet"/>
      <w:pStyle w:val="TOC1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355324"/>
    <w:multiLevelType w:val="hybridMultilevel"/>
    <w:tmpl w:val="9C18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447DF"/>
    <w:multiLevelType w:val="hybridMultilevel"/>
    <w:tmpl w:val="7AFA32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676C8"/>
    <w:multiLevelType w:val="hybridMultilevel"/>
    <w:tmpl w:val="EE84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C2AA2"/>
    <w:multiLevelType w:val="multilevel"/>
    <w:tmpl w:val="7AB2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CC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E1DA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F55690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FA54CDD"/>
    <w:multiLevelType w:val="hybridMultilevel"/>
    <w:tmpl w:val="F874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F6D5F"/>
    <w:multiLevelType w:val="hybridMultilevel"/>
    <w:tmpl w:val="6D222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7F242E"/>
    <w:multiLevelType w:val="hybridMultilevel"/>
    <w:tmpl w:val="4584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85A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5BD75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7A27F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9E705A3"/>
    <w:multiLevelType w:val="hybridMultilevel"/>
    <w:tmpl w:val="1F4E3B30"/>
    <w:lvl w:ilvl="0" w:tplc="6D84BC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6B64CC"/>
    <w:multiLevelType w:val="hybridMultilevel"/>
    <w:tmpl w:val="5B8697CA"/>
    <w:lvl w:ilvl="0" w:tplc="870672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23"/>
  </w:num>
  <w:num w:numId="14">
    <w:abstractNumId w:val="16"/>
  </w:num>
  <w:num w:numId="15">
    <w:abstractNumId w:val="11"/>
  </w:num>
  <w:num w:numId="16">
    <w:abstractNumId w:val="15"/>
  </w:num>
  <w:num w:numId="17">
    <w:abstractNumId w:val="22"/>
  </w:num>
  <w:num w:numId="18">
    <w:abstractNumId w:val="10"/>
  </w:num>
  <w:num w:numId="19">
    <w:abstractNumId w:val="21"/>
  </w:num>
  <w:num w:numId="20">
    <w:abstractNumId w:val="26"/>
  </w:num>
  <w:num w:numId="21">
    <w:abstractNumId w:val="13"/>
  </w:num>
  <w:num w:numId="22">
    <w:abstractNumId w:val="14"/>
  </w:num>
  <w:num w:numId="23">
    <w:abstractNumId w:val="24"/>
  </w:num>
  <w:num w:numId="24">
    <w:abstractNumId w:val="25"/>
  </w:num>
  <w:num w:numId="25">
    <w:abstractNumId w:val="12"/>
  </w:num>
  <w:num w:numId="26">
    <w:abstractNumId w:val="2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208"/>
    <w:rsid w:val="00014BAF"/>
    <w:rsid w:val="0002146C"/>
    <w:rsid w:val="00081EE5"/>
    <w:rsid w:val="0009666D"/>
    <w:rsid w:val="000D1633"/>
    <w:rsid w:val="000D3DF3"/>
    <w:rsid w:val="000D7FD9"/>
    <w:rsid w:val="000E79C1"/>
    <w:rsid w:val="00102B46"/>
    <w:rsid w:val="001138CB"/>
    <w:rsid w:val="001312B7"/>
    <w:rsid w:val="00166FEA"/>
    <w:rsid w:val="001723EA"/>
    <w:rsid w:val="001817B1"/>
    <w:rsid w:val="0019290F"/>
    <w:rsid w:val="001C090A"/>
    <w:rsid w:val="001D0F7B"/>
    <w:rsid w:val="001F46B1"/>
    <w:rsid w:val="0020441D"/>
    <w:rsid w:val="00231FE3"/>
    <w:rsid w:val="00250DEC"/>
    <w:rsid w:val="002844FD"/>
    <w:rsid w:val="0028482A"/>
    <w:rsid w:val="00286096"/>
    <w:rsid w:val="00286CF0"/>
    <w:rsid w:val="002A0388"/>
    <w:rsid w:val="002A285A"/>
    <w:rsid w:val="002B0E9F"/>
    <w:rsid w:val="002C2F90"/>
    <w:rsid w:val="002C604A"/>
    <w:rsid w:val="002D50A4"/>
    <w:rsid w:val="002D7CF2"/>
    <w:rsid w:val="002E7FF8"/>
    <w:rsid w:val="002F44D3"/>
    <w:rsid w:val="002F5CC0"/>
    <w:rsid w:val="002F6802"/>
    <w:rsid w:val="003016E7"/>
    <w:rsid w:val="00303CB5"/>
    <w:rsid w:val="00317F21"/>
    <w:rsid w:val="003258F8"/>
    <w:rsid w:val="00350316"/>
    <w:rsid w:val="00363B00"/>
    <w:rsid w:val="003770A3"/>
    <w:rsid w:val="00381724"/>
    <w:rsid w:val="00383A52"/>
    <w:rsid w:val="003A2D46"/>
    <w:rsid w:val="003A42A2"/>
    <w:rsid w:val="003B1F15"/>
    <w:rsid w:val="003D3836"/>
    <w:rsid w:val="00422C1D"/>
    <w:rsid w:val="0043469E"/>
    <w:rsid w:val="004431A4"/>
    <w:rsid w:val="00467392"/>
    <w:rsid w:val="00482EE3"/>
    <w:rsid w:val="004861B7"/>
    <w:rsid w:val="0049761E"/>
    <w:rsid w:val="004B3B38"/>
    <w:rsid w:val="004C02AD"/>
    <w:rsid w:val="004C2FF3"/>
    <w:rsid w:val="004C6D62"/>
    <w:rsid w:val="004C6F98"/>
    <w:rsid w:val="00504C86"/>
    <w:rsid w:val="00514399"/>
    <w:rsid w:val="00536C30"/>
    <w:rsid w:val="005419D5"/>
    <w:rsid w:val="00546926"/>
    <w:rsid w:val="005938F8"/>
    <w:rsid w:val="005A1BB7"/>
    <w:rsid w:val="005B178B"/>
    <w:rsid w:val="005F090E"/>
    <w:rsid w:val="005F4113"/>
    <w:rsid w:val="005F5A60"/>
    <w:rsid w:val="00603503"/>
    <w:rsid w:val="00635C2E"/>
    <w:rsid w:val="0068733D"/>
    <w:rsid w:val="006A5698"/>
    <w:rsid w:val="006A7872"/>
    <w:rsid w:val="006F5208"/>
    <w:rsid w:val="00712CD3"/>
    <w:rsid w:val="007134E2"/>
    <w:rsid w:val="007351CE"/>
    <w:rsid w:val="00737A52"/>
    <w:rsid w:val="00741CCB"/>
    <w:rsid w:val="00754EC7"/>
    <w:rsid w:val="0076066D"/>
    <w:rsid w:val="0078443E"/>
    <w:rsid w:val="00794F11"/>
    <w:rsid w:val="007A3808"/>
    <w:rsid w:val="007B6606"/>
    <w:rsid w:val="007E6973"/>
    <w:rsid w:val="007F720A"/>
    <w:rsid w:val="00801BEF"/>
    <w:rsid w:val="00824404"/>
    <w:rsid w:val="00840CA7"/>
    <w:rsid w:val="0085795C"/>
    <w:rsid w:val="0085799D"/>
    <w:rsid w:val="00857DCD"/>
    <w:rsid w:val="00881A5E"/>
    <w:rsid w:val="008926FD"/>
    <w:rsid w:val="008A4718"/>
    <w:rsid w:val="008A4EB3"/>
    <w:rsid w:val="008D00FC"/>
    <w:rsid w:val="009128DA"/>
    <w:rsid w:val="00920602"/>
    <w:rsid w:val="00922DFE"/>
    <w:rsid w:val="0094618C"/>
    <w:rsid w:val="00956A95"/>
    <w:rsid w:val="0096376F"/>
    <w:rsid w:val="009674C7"/>
    <w:rsid w:val="0097281F"/>
    <w:rsid w:val="00975DE1"/>
    <w:rsid w:val="00980283"/>
    <w:rsid w:val="009949BB"/>
    <w:rsid w:val="009953CB"/>
    <w:rsid w:val="00996B7C"/>
    <w:rsid w:val="009A46B2"/>
    <w:rsid w:val="009B349E"/>
    <w:rsid w:val="009D1CAE"/>
    <w:rsid w:val="009D2053"/>
    <w:rsid w:val="00A03F46"/>
    <w:rsid w:val="00A318EF"/>
    <w:rsid w:val="00A36E57"/>
    <w:rsid w:val="00A726BD"/>
    <w:rsid w:val="00A74448"/>
    <w:rsid w:val="00A85113"/>
    <w:rsid w:val="00A92281"/>
    <w:rsid w:val="00A967C0"/>
    <w:rsid w:val="00A97F54"/>
    <w:rsid w:val="00AA3127"/>
    <w:rsid w:val="00AC32F7"/>
    <w:rsid w:val="00AE3D62"/>
    <w:rsid w:val="00B3083E"/>
    <w:rsid w:val="00B35394"/>
    <w:rsid w:val="00B46896"/>
    <w:rsid w:val="00B63025"/>
    <w:rsid w:val="00B705B0"/>
    <w:rsid w:val="00BB5A43"/>
    <w:rsid w:val="00BC11D8"/>
    <w:rsid w:val="00BC7880"/>
    <w:rsid w:val="00BD43DD"/>
    <w:rsid w:val="00BE096A"/>
    <w:rsid w:val="00BF2F03"/>
    <w:rsid w:val="00BF5326"/>
    <w:rsid w:val="00C014C8"/>
    <w:rsid w:val="00C10D4D"/>
    <w:rsid w:val="00C525C0"/>
    <w:rsid w:val="00C603A1"/>
    <w:rsid w:val="00C642B7"/>
    <w:rsid w:val="00C665C7"/>
    <w:rsid w:val="00CC32D3"/>
    <w:rsid w:val="00CC59DB"/>
    <w:rsid w:val="00D01671"/>
    <w:rsid w:val="00D26DE6"/>
    <w:rsid w:val="00D46A65"/>
    <w:rsid w:val="00D53338"/>
    <w:rsid w:val="00D759D6"/>
    <w:rsid w:val="00D83DC9"/>
    <w:rsid w:val="00E1722F"/>
    <w:rsid w:val="00E52062"/>
    <w:rsid w:val="00E90CFD"/>
    <w:rsid w:val="00EA21EC"/>
    <w:rsid w:val="00EC31D0"/>
    <w:rsid w:val="00ED62DA"/>
    <w:rsid w:val="00F06503"/>
    <w:rsid w:val="00F2386D"/>
    <w:rsid w:val="00F5533E"/>
    <w:rsid w:val="00F6351D"/>
    <w:rsid w:val="00F7433A"/>
    <w:rsid w:val="00F745C7"/>
    <w:rsid w:val="00F86741"/>
    <w:rsid w:val="00F86AD1"/>
    <w:rsid w:val="00F90EE4"/>
    <w:rsid w:val="00F973A3"/>
    <w:rsid w:val="00FC71DD"/>
    <w:rsid w:val="00FD47F4"/>
    <w:rsid w:val="00FE1042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page;mso-position-vertical-relative:page" fill="f" fillcolor="#ffbfdd" stroke="f">
      <v:fill color="#ffbfdd" on="f"/>
      <v:stroke on="f"/>
      <o:colormru v:ext="edit" colors="#feffcd,#3c3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63025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63025"/>
    <w:pPr>
      <w:keepNext/>
      <w:numPr>
        <w:numId w:val="14"/>
      </w:numPr>
      <w:spacing w:before="240" w:after="60"/>
      <w:outlineLvl w:val="0"/>
    </w:pPr>
    <w:rPr>
      <w:rFonts w:ascii="Trebuchet MS" w:hAnsi="Trebuchet MS" w:cs="Arial"/>
      <w:b/>
      <w:bCs/>
      <w:color w:val="008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63025"/>
    <w:pPr>
      <w:keepNext/>
      <w:numPr>
        <w:ilvl w:val="1"/>
        <w:numId w:val="14"/>
      </w:numPr>
      <w:spacing w:before="240" w:after="60"/>
      <w:outlineLvl w:val="1"/>
    </w:pPr>
    <w:rPr>
      <w:rFonts w:ascii="Trebuchet MS" w:hAnsi="Trebuchet MS" w:cs="Arial"/>
      <w:b/>
      <w:bCs/>
      <w:i/>
      <w:iCs/>
      <w:color w:val="008000"/>
      <w:sz w:val="20"/>
      <w:szCs w:val="28"/>
    </w:rPr>
  </w:style>
  <w:style w:type="paragraph" w:styleId="Heading3">
    <w:name w:val="heading 3"/>
    <w:basedOn w:val="Normal"/>
    <w:next w:val="Normal"/>
    <w:qFormat/>
    <w:rsid w:val="00B6302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color w:val="008000"/>
      <w:sz w:val="26"/>
      <w:szCs w:val="26"/>
    </w:rPr>
  </w:style>
  <w:style w:type="paragraph" w:styleId="Heading4">
    <w:name w:val="heading 4"/>
    <w:basedOn w:val="Normal"/>
    <w:next w:val="Normal"/>
    <w:qFormat/>
    <w:rsid w:val="00B6302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6302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63025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63025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63025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63025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63025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semiHidden/>
    <w:rsid w:val="00B63025"/>
    <w:pPr>
      <w:spacing w:after="120" w:line="240" w:lineRule="atLeast"/>
    </w:pPr>
    <w:rPr>
      <w:color w:val="000000"/>
      <w:sz w:val="20"/>
      <w:szCs w:val="20"/>
    </w:rPr>
  </w:style>
  <w:style w:type="paragraph" w:customStyle="1" w:styleId="QuoteText">
    <w:name w:val="Quote Text"/>
    <w:basedOn w:val="Normal"/>
    <w:rsid w:val="00B63025"/>
    <w:pPr>
      <w:spacing w:line="320" w:lineRule="exact"/>
      <w:jc w:val="center"/>
    </w:pPr>
    <w:rPr>
      <w:rFonts w:ascii="Century Gothic" w:hAnsi="Century Gothic"/>
      <w:i/>
      <w:color w:val="FF0000"/>
      <w:szCs w:val="20"/>
    </w:rPr>
  </w:style>
  <w:style w:type="paragraph" w:customStyle="1" w:styleId="ReturnAddress">
    <w:name w:val="Return Address"/>
    <w:basedOn w:val="Normal"/>
    <w:rsid w:val="00B63025"/>
    <w:pPr>
      <w:spacing w:line="220" w:lineRule="exact"/>
    </w:pPr>
    <w:rPr>
      <w:rFonts w:ascii="Century Gothic" w:hAnsi="Century Gothic"/>
      <w:color w:val="808080"/>
      <w:sz w:val="18"/>
      <w:szCs w:val="20"/>
    </w:rPr>
  </w:style>
  <w:style w:type="paragraph" w:customStyle="1" w:styleId="MailingAddress">
    <w:name w:val="Mailing Address"/>
    <w:basedOn w:val="Normal"/>
    <w:rsid w:val="00B63025"/>
    <w:pPr>
      <w:spacing w:line="280" w:lineRule="atLeast"/>
    </w:pPr>
    <w:rPr>
      <w:rFonts w:ascii="Century Gothic" w:hAnsi="Century Gothic"/>
      <w:b/>
      <w:caps/>
      <w:color w:val="808080"/>
      <w:szCs w:val="20"/>
    </w:rPr>
  </w:style>
  <w:style w:type="paragraph" w:styleId="List2">
    <w:name w:val="List 2"/>
    <w:basedOn w:val="Normal"/>
    <w:semiHidden/>
    <w:rsid w:val="00B63025"/>
    <w:pPr>
      <w:ind w:left="720" w:hanging="360"/>
    </w:pPr>
  </w:style>
  <w:style w:type="paragraph" w:styleId="List3">
    <w:name w:val="List 3"/>
    <w:basedOn w:val="Normal"/>
    <w:semiHidden/>
    <w:rsid w:val="00B63025"/>
    <w:pPr>
      <w:ind w:left="1080" w:hanging="360"/>
    </w:pPr>
  </w:style>
  <w:style w:type="paragraph" w:styleId="List4">
    <w:name w:val="List 4"/>
    <w:basedOn w:val="Normal"/>
    <w:semiHidden/>
    <w:rsid w:val="00B63025"/>
    <w:pPr>
      <w:ind w:left="1440" w:hanging="360"/>
    </w:pPr>
  </w:style>
  <w:style w:type="paragraph" w:styleId="List5">
    <w:name w:val="List 5"/>
    <w:basedOn w:val="Normal"/>
    <w:semiHidden/>
    <w:rsid w:val="00B63025"/>
    <w:pPr>
      <w:ind w:left="1800" w:hanging="360"/>
    </w:pPr>
  </w:style>
  <w:style w:type="paragraph" w:styleId="ListBullet">
    <w:name w:val="List Bullet"/>
    <w:basedOn w:val="Normal"/>
    <w:autoRedefine/>
    <w:semiHidden/>
    <w:rsid w:val="00B63025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B63025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B63025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B63025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B63025"/>
    <w:pPr>
      <w:numPr>
        <w:numId w:val="5"/>
      </w:numPr>
    </w:pPr>
  </w:style>
  <w:style w:type="paragraph" w:styleId="ListContinue">
    <w:name w:val="List Continue"/>
    <w:basedOn w:val="Normal"/>
    <w:semiHidden/>
    <w:rsid w:val="00B63025"/>
    <w:pPr>
      <w:spacing w:after="120"/>
      <w:ind w:left="360"/>
    </w:pPr>
  </w:style>
  <w:style w:type="paragraph" w:styleId="ListContinue2">
    <w:name w:val="List Continue 2"/>
    <w:basedOn w:val="Normal"/>
    <w:semiHidden/>
    <w:rsid w:val="00B63025"/>
    <w:pPr>
      <w:spacing w:after="120"/>
      <w:ind w:left="720"/>
    </w:pPr>
  </w:style>
  <w:style w:type="paragraph" w:styleId="ListContinue3">
    <w:name w:val="List Continue 3"/>
    <w:basedOn w:val="Normal"/>
    <w:semiHidden/>
    <w:rsid w:val="00B63025"/>
    <w:pPr>
      <w:spacing w:after="120"/>
      <w:ind w:left="1080"/>
    </w:pPr>
  </w:style>
  <w:style w:type="paragraph" w:styleId="ListContinue4">
    <w:name w:val="List Continue 4"/>
    <w:basedOn w:val="Normal"/>
    <w:semiHidden/>
    <w:rsid w:val="00B63025"/>
    <w:pPr>
      <w:spacing w:after="120"/>
      <w:ind w:left="1440"/>
    </w:pPr>
  </w:style>
  <w:style w:type="paragraph" w:styleId="ListContinue5">
    <w:name w:val="List Continue 5"/>
    <w:basedOn w:val="Normal"/>
    <w:semiHidden/>
    <w:rsid w:val="00B63025"/>
    <w:pPr>
      <w:spacing w:after="120"/>
      <w:ind w:left="1800"/>
    </w:pPr>
  </w:style>
  <w:style w:type="paragraph" w:styleId="ListNumber">
    <w:name w:val="List Number"/>
    <w:basedOn w:val="Normal"/>
    <w:semiHidden/>
    <w:rsid w:val="00B63025"/>
    <w:pPr>
      <w:numPr>
        <w:numId w:val="6"/>
      </w:numPr>
    </w:pPr>
  </w:style>
  <w:style w:type="paragraph" w:styleId="ListNumber2">
    <w:name w:val="List Number 2"/>
    <w:basedOn w:val="Normal"/>
    <w:semiHidden/>
    <w:rsid w:val="00B63025"/>
    <w:pPr>
      <w:numPr>
        <w:numId w:val="7"/>
      </w:numPr>
    </w:pPr>
  </w:style>
  <w:style w:type="paragraph" w:styleId="ListNumber3">
    <w:name w:val="List Number 3"/>
    <w:basedOn w:val="Normal"/>
    <w:semiHidden/>
    <w:rsid w:val="00B63025"/>
    <w:pPr>
      <w:numPr>
        <w:numId w:val="8"/>
      </w:numPr>
    </w:pPr>
  </w:style>
  <w:style w:type="paragraph" w:styleId="ListNumber4">
    <w:name w:val="List Number 4"/>
    <w:basedOn w:val="Normal"/>
    <w:semiHidden/>
    <w:rsid w:val="00B63025"/>
    <w:pPr>
      <w:numPr>
        <w:numId w:val="9"/>
      </w:numPr>
    </w:pPr>
  </w:style>
  <w:style w:type="paragraph" w:styleId="ListNumber5">
    <w:name w:val="List Number 5"/>
    <w:basedOn w:val="Normal"/>
    <w:semiHidden/>
    <w:rsid w:val="00B63025"/>
    <w:pPr>
      <w:numPr>
        <w:numId w:val="10"/>
      </w:numPr>
    </w:pPr>
  </w:style>
  <w:style w:type="paragraph" w:styleId="MessageHeader">
    <w:name w:val="Message Header"/>
    <w:basedOn w:val="Normal"/>
    <w:semiHidden/>
    <w:rsid w:val="00B630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B63025"/>
    <w:pPr>
      <w:ind w:left="720"/>
    </w:pPr>
  </w:style>
  <w:style w:type="paragraph" w:styleId="NoteHeading">
    <w:name w:val="Note Heading"/>
    <w:basedOn w:val="Normal"/>
    <w:next w:val="Normal"/>
    <w:semiHidden/>
    <w:rsid w:val="00B63025"/>
  </w:style>
  <w:style w:type="character" w:styleId="PageNumber">
    <w:name w:val="page number"/>
    <w:basedOn w:val="DefaultParagraphFont"/>
    <w:semiHidden/>
    <w:rsid w:val="00B63025"/>
  </w:style>
  <w:style w:type="paragraph" w:styleId="PlainText">
    <w:name w:val="Plain Text"/>
    <w:basedOn w:val="Normal"/>
    <w:semiHidden/>
    <w:rsid w:val="00B6302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B63025"/>
  </w:style>
  <w:style w:type="paragraph" w:styleId="Signature">
    <w:name w:val="Signature"/>
    <w:basedOn w:val="Normal"/>
    <w:semiHidden/>
    <w:rsid w:val="00B63025"/>
    <w:pPr>
      <w:ind w:left="4320"/>
    </w:pPr>
  </w:style>
  <w:style w:type="character" w:styleId="Strong">
    <w:name w:val="Strong"/>
    <w:basedOn w:val="DefaultParagraphFont"/>
    <w:qFormat/>
    <w:rsid w:val="00B63025"/>
    <w:rPr>
      <w:b/>
      <w:bCs/>
    </w:rPr>
  </w:style>
  <w:style w:type="paragraph" w:styleId="Subtitle">
    <w:name w:val="Subtitle"/>
    <w:basedOn w:val="Normal"/>
    <w:qFormat/>
    <w:rsid w:val="00B63025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B63025"/>
    <w:pPr>
      <w:spacing w:before="240" w:after="60"/>
      <w:jc w:val="center"/>
      <w:outlineLvl w:val="0"/>
    </w:pPr>
    <w:rPr>
      <w:rFonts w:ascii="Century Gothic" w:hAnsi="Century Gothic" w:cs="Arial"/>
      <w:b/>
      <w:bCs/>
      <w:kern w:val="28"/>
      <w:sz w:val="28"/>
      <w:szCs w:val="32"/>
    </w:rPr>
  </w:style>
  <w:style w:type="paragraph" w:styleId="MacroText">
    <w:name w:val="macro"/>
    <w:semiHidden/>
    <w:rsid w:val="00B630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B6302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63025"/>
    <w:pPr>
      <w:ind w:left="480" w:hanging="480"/>
    </w:pPr>
  </w:style>
  <w:style w:type="paragraph" w:styleId="TOCHeading">
    <w:name w:val="TOC Heading"/>
    <w:basedOn w:val="Normal"/>
    <w:qFormat/>
    <w:rsid w:val="00B63025"/>
    <w:rPr>
      <w:rFonts w:ascii="Century Gothic" w:hAnsi="Century Gothic"/>
      <w:b/>
      <w:color w:val="FF0000"/>
      <w:sz w:val="18"/>
    </w:rPr>
  </w:style>
  <w:style w:type="paragraph" w:styleId="TOC1">
    <w:name w:val="toc 1"/>
    <w:basedOn w:val="Normal"/>
    <w:next w:val="Normal"/>
    <w:autoRedefine/>
    <w:semiHidden/>
    <w:rsid w:val="00AE3D62"/>
    <w:pPr>
      <w:numPr>
        <w:numId w:val="15"/>
      </w:numPr>
      <w:spacing w:after="40"/>
    </w:pPr>
    <w:rPr>
      <w:rFonts w:ascii="Century Gothic" w:hAnsi="Century Gothic"/>
      <w:color w:val="808080"/>
    </w:rPr>
  </w:style>
  <w:style w:type="paragraph" w:styleId="TOC2">
    <w:name w:val="toc 2"/>
    <w:basedOn w:val="Normal"/>
    <w:next w:val="Normal"/>
    <w:autoRedefine/>
    <w:semiHidden/>
    <w:rsid w:val="00B63025"/>
    <w:pPr>
      <w:ind w:left="240"/>
    </w:pPr>
  </w:style>
  <w:style w:type="paragraph" w:styleId="TOC3">
    <w:name w:val="toc 3"/>
    <w:basedOn w:val="Normal"/>
    <w:next w:val="Normal"/>
    <w:autoRedefine/>
    <w:semiHidden/>
    <w:rsid w:val="00B63025"/>
    <w:pPr>
      <w:ind w:left="480"/>
    </w:pPr>
  </w:style>
  <w:style w:type="paragraph" w:styleId="TOC4">
    <w:name w:val="toc 4"/>
    <w:basedOn w:val="Normal"/>
    <w:next w:val="Normal"/>
    <w:autoRedefine/>
    <w:semiHidden/>
    <w:rsid w:val="00B63025"/>
    <w:pPr>
      <w:ind w:left="720"/>
    </w:pPr>
  </w:style>
  <w:style w:type="paragraph" w:styleId="TOC5">
    <w:name w:val="toc 5"/>
    <w:basedOn w:val="Normal"/>
    <w:next w:val="Normal"/>
    <w:autoRedefine/>
    <w:semiHidden/>
    <w:rsid w:val="00B63025"/>
    <w:pPr>
      <w:ind w:left="960"/>
    </w:pPr>
  </w:style>
  <w:style w:type="paragraph" w:styleId="TOC6">
    <w:name w:val="toc 6"/>
    <w:basedOn w:val="Normal"/>
    <w:next w:val="Normal"/>
    <w:autoRedefine/>
    <w:semiHidden/>
    <w:rsid w:val="00B63025"/>
    <w:pPr>
      <w:ind w:left="1200"/>
    </w:pPr>
  </w:style>
  <w:style w:type="paragraph" w:styleId="TOC7">
    <w:name w:val="toc 7"/>
    <w:basedOn w:val="Normal"/>
    <w:next w:val="Normal"/>
    <w:autoRedefine/>
    <w:semiHidden/>
    <w:rsid w:val="00B63025"/>
    <w:pPr>
      <w:ind w:left="1440"/>
    </w:pPr>
  </w:style>
  <w:style w:type="paragraph" w:styleId="TOC8">
    <w:name w:val="toc 8"/>
    <w:basedOn w:val="Normal"/>
    <w:next w:val="Normal"/>
    <w:autoRedefine/>
    <w:semiHidden/>
    <w:rsid w:val="00B63025"/>
    <w:pPr>
      <w:ind w:left="1680"/>
    </w:pPr>
  </w:style>
  <w:style w:type="paragraph" w:styleId="TOC9">
    <w:name w:val="toc 9"/>
    <w:basedOn w:val="Normal"/>
    <w:next w:val="Normal"/>
    <w:autoRedefine/>
    <w:semiHidden/>
    <w:rsid w:val="00B63025"/>
    <w:pPr>
      <w:ind w:left="1920"/>
    </w:pPr>
  </w:style>
  <w:style w:type="paragraph" w:customStyle="1" w:styleId="Heading10">
    <w:name w:val="Heading1"/>
    <w:basedOn w:val="Normal"/>
    <w:rsid w:val="00B63025"/>
    <w:pPr>
      <w:jc w:val="center"/>
    </w:pPr>
    <w:rPr>
      <w:rFonts w:ascii="Century Gothic" w:hAnsi="Century Gothic"/>
      <w:smallCaps/>
      <w:color w:val="FF0000"/>
      <w:spacing w:val="40"/>
      <w:sz w:val="52"/>
      <w:szCs w:val="64"/>
    </w:rPr>
  </w:style>
  <w:style w:type="paragraph" w:customStyle="1" w:styleId="DateVol">
    <w:name w:val="Date &amp; Vol"/>
    <w:basedOn w:val="Normal"/>
    <w:rsid w:val="00B63025"/>
    <w:pPr>
      <w:jc w:val="right"/>
    </w:pPr>
    <w:rPr>
      <w:rFonts w:ascii="Century Gothic" w:hAnsi="Century Gothic"/>
      <w:b/>
      <w:color w:val="808080"/>
      <w:sz w:val="16"/>
    </w:rPr>
  </w:style>
  <w:style w:type="paragraph" w:customStyle="1" w:styleId="Heading20">
    <w:name w:val="Heading2"/>
    <w:rsid w:val="00B63025"/>
    <w:pPr>
      <w:spacing w:before="120" w:after="240"/>
    </w:pPr>
    <w:rPr>
      <w:rFonts w:ascii="Century Gothic" w:hAnsi="Century Gothic"/>
      <w:smallCaps/>
      <w:color w:val="FF0000"/>
      <w:spacing w:val="40"/>
      <w:sz w:val="28"/>
      <w:szCs w:val="64"/>
    </w:rPr>
  </w:style>
  <w:style w:type="paragraph" w:customStyle="1" w:styleId="PageNumber1">
    <w:name w:val="Page Number1"/>
    <w:basedOn w:val="Normal"/>
    <w:rsid w:val="00B63025"/>
    <w:pPr>
      <w:jc w:val="center"/>
    </w:pPr>
    <w:rPr>
      <w:rFonts w:ascii="Century Gothic" w:hAnsi="Century Gothic"/>
      <w:color w:val="808080"/>
      <w:sz w:val="16"/>
    </w:rPr>
  </w:style>
  <w:style w:type="paragraph" w:customStyle="1" w:styleId="Masthead">
    <w:name w:val="Masthead"/>
    <w:basedOn w:val="Heading10"/>
    <w:autoRedefine/>
    <w:rsid w:val="00B63025"/>
  </w:style>
  <w:style w:type="paragraph" w:styleId="BalloonText">
    <w:name w:val="Balloon Text"/>
    <w:basedOn w:val="Normal"/>
    <w:semiHidden/>
    <w:rsid w:val="00B63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B63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63025"/>
    <w:pPr>
      <w:tabs>
        <w:tab w:val="center" w:pos="4320"/>
        <w:tab w:val="right" w:pos="8640"/>
      </w:tabs>
    </w:pPr>
  </w:style>
  <w:style w:type="paragraph" w:customStyle="1" w:styleId="TOCText">
    <w:name w:val="TOC Text"/>
    <w:basedOn w:val="Normal"/>
    <w:rsid w:val="009949BB"/>
    <w:pPr>
      <w:tabs>
        <w:tab w:val="right" w:pos="2250"/>
      </w:tabs>
      <w:spacing w:line="360" w:lineRule="exact"/>
    </w:pPr>
    <w:rPr>
      <w:rFonts w:ascii="Trebuchet MS" w:hAnsi="Trebuchet MS"/>
      <w:color w:val="000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9BB"/>
    <w:pPr>
      <w:ind w:left="720"/>
    </w:pPr>
  </w:style>
  <w:style w:type="paragraph" w:customStyle="1" w:styleId="BodyText0">
    <w:name w:val="BodyText"/>
    <w:basedOn w:val="Normal"/>
    <w:rsid w:val="009949BB"/>
    <w:pPr>
      <w:spacing w:after="120"/>
    </w:pPr>
    <w:rPr>
      <w:rFonts w:ascii="Trebuchet MS" w:hAnsi="Trebuchet MS"/>
      <w:sz w:val="20"/>
      <w:szCs w:val="20"/>
    </w:rPr>
  </w:style>
  <w:style w:type="paragraph" w:styleId="List">
    <w:name w:val="List"/>
    <w:basedOn w:val="Normal"/>
    <w:semiHidden/>
    <w:rsid w:val="009D1CAE"/>
    <w:pPr>
      <w:numPr>
        <w:numId w:val="24"/>
      </w:numPr>
    </w:pPr>
    <w:rPr>
      <w:rFonts w:ascii="Trebuchet MS" w:hAnsi="Trebuchet MS"/>
      <w:sz w:val="22"/>
      <w:szCs w:val="20"/>
    </w:rPr>
  </w:style>
  <w:style w:type="paragraph" w:customStyle="1" w:styleId="xmsonormal">
    <w:name w:val="x_msonormal"/>
    <w:basedOn w:val="Normal"/>
    <w:rsid w:val="004B3B38"/>
    <w:pPr>
      <w:spacing w:before="100" w:beforeAutospacing="1" w:after="100" w:afterAutospacing="1"/>
    </w:pPr>
    <w:rPr>
      <w:lang w:val="en-US"/>
    </w:rPr>
  </w:style>
  <w:style w:type="character" w:customStyle="1" w:styleId="gl1">
    <w:name w:val="gl1"/>
    <w:basedOn w:val="DefaultParagraphFont"/>
    <w:rsid w:val="001817B1"/>
    <w:rPr>
      <w:color w:val="767676"/>
    </w:rPr>
  </w:style>
  <w:style w:type="character" w:styleId="Hyperlink">
    <w:name w:val="Hyperlink"/>
    <w:basedOn w:val="DefaultParagraphFont"/>
    <w:uiPriority w:val="99"/>
    <w:unhideWhenUsed/>
    <w:rsid w:val="002E7FF8"/>
    <w:rPr>
      <w:strike w:val="0"/>
      <w:dstrike w:val="0"/>
      <w:color w:val="0074E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rockresear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Family%20holiday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5C12-0EB0-4E97-82B9-9E74208E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holiday newsletter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Bilawchuk</dc:creator>
  <cp:lastModifiedBy>TECH</cp:lastModifiedBy>
  <cp:revision>3</cp:revision>
  <cp:lastPrinted>2013-03-20T21:48:00Z</cp:lastPrinted>
  <dcterms:created xsi:type="dcterms:W3CDTF">2013-03-20T21:48:00Z</dcterms:created>
  <dcterms:modified xsi:type="dcterms:W3CDTF">2013-03-28T17:21:00Z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TC010711071033</vt:lpwstr>
  </property>
</Properties>
</file>